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6B" w:rsidRDefault="0056016B" w:rsidP="00AC4AD8">
      <w:pPr>
        <w:spacing w:after="0" w:line="360" w:lineRule="auto"/>
        <w:ind w:firstLine="567"/>
      </w:pPr>
    </w:p>
    <w:p w:rsidR="001C6FFE" w:rsidRPr="00963050" w:rsidRDefault="00A43E75" w:rsidP="00AC4AD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C6FF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Приказ №</w:t>
        </w:r>
        <w:r w:rsidR="0056016B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97</w:t>
        </w:r>
        <w:r w:rsidR="00DD4A7A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</w:t>
        </w:r>
        <w:r w:rsidR="001C6FF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от </w:t>
        </w:r>
        <w:r w:rsidR="005347A5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2</w:t>
        </w:r>
        <w:r w:rsidR="0056016B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5 декабря</w:t>
        </w:r>
        <w:r w:rsidR="00E943A2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</w:t>
        </w:r>
        <w:r w:rsidR="001C6FF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20</w:t>
        </w:r>
        <w:r w:rsidR="0010063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2</w:t>
        </w:r>
        <w:r w:rsidR="0056016B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>3</w:t>
        </w:r>
        <w:r w:rsidR="001C6FFE" w:rsidRPr="00963050">
          <w:rPr>
            <w:rFonts w:ascii="Times New Roman" w:eastAsia="Times New Roman" w:hAnsi="Times New Roman" w:cs="Times New Roman"/>
            <w:color w:val="00408F"/>
            <w:sz w:val="28"/>
            <w:szCs w:val="28"/>
            <w:shd w:val="clear" w:color="auto" w:fill="FFFFFF"/>
            <w:lang w:eastAsia="ru-RU"/>
          </w:rPr>
          <w:t xml:space="preserve"> г.</w:t>
        </w:r>
      </w:hyperlink>
    </w:p>
    <w:p w:rsidR="00EC38BB" w:rsidRPr="00963050" w:rsidRDefault="001C6FFE" w:rsidP="00963050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О проведении </w:t>
      </w:r>
      <w:r w:rsidR="00141AE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муниципального этапа</w:t>
      </w:r>
      <w:r w:rsidR="0010063E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</w:t>
      </w:r>
      <w:r w:rsidR="008F21AC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val="en-US" w:eastAsia="ru-RU"/>
        </w:rPr>
        <w:t>XI</w:t>
      </w:r>
      <w:r w:rsidR="0056016B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val="en-US" w:eastAsia="ru-RU"/>
        </w:rPr>
        <w:t>I</w:t>
      </w:r>
      <w:r w:rsidR="00DD4A7A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val="en-US" w:eastAsia="ru-RU"/>
        </w:rPr>
        <w:t>I</w:t>
      </w:r>
      <w:r w:rsidR="008F21AC" w:rsidRPr="008F21AC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</w:t>
      </w:r>
      <w:r w:rsidR="00153C2A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Всероссийского конкурса юных</w:t>
      </w:r>
      <w:r w:rsidR="00EC38BB" w:rsidRPr="00963050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 чтецов «Живая классика»</w:t>
      </w:r>
    </w:p>
    <w:p w:rsidR="00BA7171" w:rsidRPr="00963050" w:rsidRDefault="00EC38BB" w:rsidP="0010063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пункта 34 плана мероприятий по реализации Концепции преподавания русского языка и литературы в Российской Федерации, утвержденного 29 июля 2016 г. № ДЛ – 13/08вн, c целью повышения интереса к чтению у детей и подростков, расширения читательского кругозора детей, формирования сообщества читающих детей, повышения общественного интереса к библиотекам, поиска и поддержки талантливых детей, а также во исполнение </w:t>
      </w:r>
      <w:r w:rsidR="0010063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Министерства образования и науки Республи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Дагестан </w:t>
      </w:r>
    </w:p>
    <w:p w:rsidR="001C6FFE" w:rsidRPr="00963050" w:rsidRDefault="001C6FFE" w:rsidP="00AC4AD8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630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1C6FFE" w:rsidRPr="0056016B" w:rsidRDefault="001C6FFE" w:rsidP="0056016B">
      <w:pPr>
        <w:pStyle w:val="a5"/>
        <w:numPr>
          <w:ilvl w:val="0"/>
          <w:numId w:val="16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общеобразовательных </w:t>
      </w:r>
      <w:r w:rsidR="00EB3E4D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4928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Всероссийский конкурс юных чтецов </w:t>
      </w:r>
      <w:r w:rsidR="00EC38BB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«Живая классика» </w:t>
      </w: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Конкурс)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четыре</w:t>
      </w:r>
      <w:r w:rsidR="002C09D3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BF6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016B" w:rsidRPr="0056016B" w:rsidRDefault="0056016B" w:rsidP="0056016B">
      <w:pPr>
        <w:shd w:val="clear" w:color="auto" w:fill="FFFFFF"/>
        <w:spacing w:before="150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подготовительный этап (с 1.11.2023 г. по 29.01.2024 г.)</w:t>
      </w:r>
    </w:p>
    <w:p w:rsidR="00BA7171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классный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</w:t>
      </w:r>
      <w:r w:rsidR="0056016B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05.02.2024 г. по 16.02.2024 г.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A7171" w:rsidRPr="00963050" w:rsidRDefault="001920C9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школьный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171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6016B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с 19.02.2024 г. по 01.03.2024 г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3E5B1B" w:rsidRPr="00963050" w:rsidRDefault="00BA7171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иципальный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D4A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</w:t>
      </w:r>
      <w:r w:rsidR="000F3D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="00D82F93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6FFE" w:rsidRPr="00963050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Местом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3E5B1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определить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«Сергокалинская СОШ №2».</w:t>
      </w:r>
    </w:p>
    <w:p w:rsidR="00EC38BB" w:rsidRDefault="0039588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проведении Конкурса руководствоваться утвержденным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 конкурса юных чтецов «Живая классика»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Конкурсе (Положение о Конкурсе прилагается).</w:t>
      </w:r>
    </w:p>
    <w:p w:rsidR="00C95874" w:rsidRPr="00963050" w:rsidRDefault="00C95874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Назначить муниципальным к</w:t>
      </w:r>
      <w:r w:rsidR="00606E83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«Живая классика» Магомедову Умусалимат Курбановну, методиста МКУ «Управление образования» Сергокалинского района.</w:t>
      </w:r>
    </w:p>
    <w:p w:rsidR="001C6FFE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Создать </w:t>
      </w:r>
      <w:r w:rsidR="00141AE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жюри</w:t>
      </w:r>
      <w:r w:rsidR="00EA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Конкурса:</w:t>
      </w:r>
    </w:p>
    <w:p w:rsidR="00E94928" w:rsidRPr="00963050" w:rsidRDefault="0056016B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Лукманову С.Ш</w:t>
      </w:r>
      <w:r w:rsidR="00DD4A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B40C9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1AE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зам.</w:t>
      </w:r>
      <w:r w:rsidR="003E5B1B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УО;</w:t>
      </w:r>
    </w:p>
    <w:p w:rsidR="00E94928" w:rsidRPr="00963050" w:rsidRDefault="00EA0251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У.К., методист</w:t>
      </w:r>
      <w:r w:rsidR="00E94928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3077D6" w:rsidRPr="00963050" w:rsidRDefault="003077D6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</w:t>
      </w:r>
      <w:r w:rsid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Н.Ш., методист</w:t>
      </w:r>
      <w:r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УО;</w:t>
      </w:r>
    </w:p>
    <w:p w:rsidR="0000322F" w:rsidRDefault="00EA0251" w:rsidP="00C336C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 П.М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00322F" w:rsidRPr="009630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«Сергокалинская СОШ №1»;</w:t>
      </w:r>
    </w:p>
    <w:p w:rsidR="00EA0251" w:rsidRPr="00EA0251" w:rsidRDefault="008F21AC" w:rsidP="00C336C9">
      <w:pPr>
        <w:pStyle w:val="a5"/>
        <w:numPr>
          <w:ilvl w:val="0"/>
          <w:numId w:val="1"/>
        </w:numPr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Магомедова Н.А.</w:t>
      </w:r>
      <w:r w:rsidR="00EA0251"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учитель МКОУ «Сергокалинская СОШ №</w:t>
      </w:r>
      <w:r w:rsid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A0251"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0251" w:rsidRPr="00EA0251" w:rsidRDefault="00EA0251" w:rsidP="00C336C9">
      <w:pPr>
        <w:pStyle w:val="a5"/>
        <w:numPr>
          <w:ilvl w:val="0"/>
          <w:numId w:val="1"/>
        </w:numPr>
        <w:ind w:left="14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Гамидова С.И</w:t>
      </w:r>
      <w:r w:rsidRPr="00EA02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учитель МКОУ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Аялизимахинская</w:t>
      </w:r>
      <w:r w:rsidR="008F21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Методическому кабинету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консультативную и методическую помощь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организациям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подготовке к проведению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1C6FFE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необходимые условия для проведения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</w:t>
      </w:r>
      <w:r w:rsidR="003B4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04B5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4A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муниципального этапа Конкурса (имена поб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едителей, название произведений</w:t>
      </w:r>
      <w:r w:rsidR="0041667C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разместить на сайте www.youngreaders.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ru 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DD4A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604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Руководителям </w:t>
      </w:r>
      <w:r w:rsidR="00E94928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 организаций</w:t>
      </w:r>
      <w:r w:rsidR="001C6FFE" w:rsidRPr="009630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67008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Довести до сведения </w:t>
      </w:r>
      <w:r w:rsidR="00E9492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 и библиотекарей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 проведении Конкурса.</w:t>
      </w:r>
    </w:p>
    <w:p w:rsidR="008F21AC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606E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кураторов 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подготовительного, </w:t>
      </w:r>
      <w:r w:rsidR="00606E83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Конкурса.</w:t>
      </w:r>
    </w:p>
    <w:p w:rsidR="00467008" w:rsidRPr="00963050" w:rsidRDefault="00467008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21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Оповестить участников конкурса - учащихся </w:t>
      </w:r>
      <w:r w:rsidR="00EC38BB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5-11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а также </w:t>
      </w:r>
      <w:r w:rsidR="009407C6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кураторов конкурса - 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ответственных лиц за проведение конкурса в школе о необходимости зарегистрироваться </w:t>
      </w:r>
      <w:r w:rsidR="00D42FB5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www.youngreaders.ru до </w:t>
      </w:r>
      <w:r w:rsidR="00C958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классного этапа.</w:t>
      </w:r>
      <w:r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30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F330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для участия в конкурсе подать через официальный сайт Конкурса: </w:t>
      </w:r>
      <w:hyperlink r:id="rId6" w:history="1">
        <w:r w:rsidR="00294C22" w:rsidRPr="00963050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www.youngreaders.ru</w:t>
        </w:r>
      </w:hyperlink>
      <w:r w:rsidR="009F3302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.</w:t>
      </w:r>
    </w:p>
    <w:p w:rsidR="00294C22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классного тура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регистрир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оваться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hyperlink r:id="rId7" w:history="1">
        <w:r w:rsidR="0056016B" w:rsidRPr="00D705D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https://youngreaders.ru/</w:t>
        </w:r>
      </w:hyperlink>
      <w:r w:rsidR="0056016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15.01.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4C22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презентацию конкурса, </w:t>
      </w:r>
      <w:r w:rsidR="00AB2BF6" w:rsidRPr="00AB2BF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у участников было время на выбор книг, получить бонусы за раннюю регистрацию и участие в других проектах «Живой классики».</w:t>
      </w:r>
    </w:p>
    <w:p w:rsidR="00F31F86" w:rsidRPr="00F31F86" w:rsidRDefault="008F21AC" w:rsidP="00F31F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1F86" w:rsidRP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проведении </w:t>
      </w:r>
      <w:r w:rsid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классного </w:t>
      </w:r>
      <w:r w:rsidR="00F31F86" w:rsidRP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 (имена победителей, названия произведений, состав членов жюри), по возможности фотографии и видео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16B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 сайте: https://youngreaders.ru/ до 18.02.2024 г.;</w:t>
      </w:r>
    </w:p>
    <w:p w:rsidR="00F31F86" w:rsidRPr="00F31F86" w:rsidRDefault="00F31F86" w:rsidP="00F31F8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</w:t>
      </w:r>
      <w:r w:rsidRP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школьного тура Конкурса (имена победителей и названия произведений), список членов жюри, видео и фотографии</w:t>
      </w:r>
      <w:r w:rsid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016B" w:rsidRPr="005601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проведении необходимо разместить на сайте: https://youngreaders.ru/ до 02.03.2024 г.</w:t>
      </w:r>
      <w:r w:rsidRP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отчета является условием участия в районном туре Конкурса.</w:t>
      </w:r>
    </w:p>
    <w:p w:rsidR="00DC0BD4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12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участие 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трех победителей школьного этапа от каждой образовательной организации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67008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этапе Конкурса</w:t>
      </w:r>
      <w:r w:rsidR="00720500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школьного этапа до </w:t>
      </w:r>
      <w:r w:rsidR="000F3DA6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</w:t>
      </w:r>
      <w:r w:rsidR="000F3D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1F86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подать заявку на участие в муниципальном этапе Конкурса на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20C9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uma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196565@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</w:t>
      </w:r>
      <w:r w:rsidR="000F3D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43E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6FFE" w:rsidRPr="00963050" w:rsidRDefault="008F21AC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</w:t>
      </w:r>
      <w:r w:rsidR="00DC0BD4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FFE" w:rsidRPr="00963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настоящего приказа </w:t>
      </w:r>
      <w:r w:rsidR="000F3DA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606E83" w:rsidRDefault="001C6FFE" w:rsidP="00963050">
      <w:pPr>
        <w:shd w:val="clear" w:color="auto" w:fill="FFFFFF"/>
        <w:spacing w:before="150" w:after="0" w:line="240" w:lineRule="auto"/>
        <w:ind w:firstLine="567"/>
        <w:jc w:val="both"/>
      </w:pPr>
      <w:r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 </w:t>
      </w:r>
      <w:r w:rsidR="002C09D3" w:rsidRPr="00963050"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  <w:t>Приложение:</w:t>
      </w:r>
      <w:hyperlink r:id="rId8" w:history="1">
        <w:r w:rsidRPr="00606E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 Положение о Всероссийском конкурсе юных чтецов «Живая классика»</w:t>
        </w:r>
      </w:hyperlink>
      <w:r w:rsidR="008F21AC" w:rsidRPr="008F21AC">
        <w:t xml:space="preserve"> </w:t>
      </w:r>
    </w:p>
    <w:p w:rsidR="00DE7E25" w:rsidRDefault="000F3DA6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08F"/>
          <w:sz w:val="26"/>
          <w:szCs w:val="26"/>
          <w:lang w:eastAsia="ru-RU"/>
        </w:rPr>
      </w:pPr>
      <w:hyperlink r:id="rId9" w:history="1">
        <w:r w:rsidRPr="00D705D6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https://lk.youngreaders.ru/assets/components/dsgfileupload/files/39203a39.pdf</w:t>
        </w:r>
      </w:hyperlink>
    </w:p>
    <w:p w:rsidR="000F3DA6" w:rsidRPr="00963050" w:rsidRDefault="000F3DA6" w:rsidP="0096305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</w:p>
    <w:p w:rsidR="00F66DC1" w:rsidRPr="000F3DA6" w:rsidRDefault="001C6FFE" w:rsidP="009630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6305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="000F3DA6" w:rsidRPr="000F3DA6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И.о.н</w:t>
      </w:r>
      <w:r w:rsidR="00F66DC1" w:rsidRPr="000F3DA6">
        <w:rPr>
          <w:rFonts w:ascii="Times New Roman" w:hAnsi="Times New Roman" w:cs="Times New Roman"/>
          <w:b/>
          <w:color w:val="002060"/>
          <w:sz w:val="26"/>
          <w:szCs w:val="26"/>
        </w:rPr>
        <w:t>ачальник</w:t>
      </w:r>
      <w:r w:rsidR="000F3DA6" w:rsidRPr="000F3DA6"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  <w:r w:rsidR="00F66DC1" w:rsidRPr="000F3DA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МКУ «УО»:                        </w:t>
      </w:r>
      <w:r w:rsidR="005A75CF" w:rsidRPr="000F3DA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  </w:t>
      </w:r>
      <w:r w:rsidR="000F3DA6" w:rsidRPr="000F3DA6">
        <w:rPr>
          <w:rFonts w:ascii="Times New Roman" w:hAnsi="Times New Roman" w:cs="Times New Roman"/>
          <w:b/>
          <w:color w:val="002060"/>
          <w:sz w:val="26"/>
          <w:szCs w:val="26"/>
        </w:rPr>
        <w:t>С.Лукманова</w:t>
      </w:r>
      <w:r w:rsidR="00F66DC1" w:rsidRPr="000F3DA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</w:t>
      </w:r>
    </w:p>
    <w:p w:rsidR="00F66DC1" w:rsidRPr="00672F11" w:rsidRDefault="00F66DC1" w:rsidP="00F66DC1">
      <w:pPr>
        <w:pStyle w:val="a3"/>
        <w:shd w:val="clear" w:color="auto" w:fill="auto"/>
        <w:spacing w:before="0"/>
        <w:ind w:left="80" w:right="20"/>
        <w:rPr>
          <w:i/>
          <w:color w:val="1F497D" w:themeColor="text2"/>
          <w:sz w:val="20"/>
          <w:szCs w:val="20"/>
        </w:rPr>
      </w:pPr>
      <w:r w:rsidRPr="00672F11">
        <w:rPr>
          <w:i/>
          <w:color w:val="1F497D" w:themeColor="text2"/>
          <w:sz w:val="20"/>
          <w:szCs w:val="20"/>
        </w:rPr>
        <w:t>Исп.: Магомедова У.К.</w:t>
      </w:r>
    </w:p>
    <w:p w:rsidR="00F66DC1" w:rsidRPr="00672F11" w:rsidRDefault="00F66DC1" w:rsidP="00F66DC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72F1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Тел.: 8 903 482 57 46</w:t>
      </w: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3050" w:rsidRDefault="00963050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3E75" w:rsidRDefault="00A43E75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251" w:rsidRDefault="00EA0251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322F" w:rsidRPr="00785E28" w:rsidRDefault="0000322F" w:rsidP="0000322F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5E28">
        <w:rPr>
          <w:rFonts w:ascii="Times New Roman" w:hAnsi="Times New Roman" w:cs="Times New Roman"/>
          <w:sz w:val="28"/>
          <w:szCs w:val="28"/>
        </w:rPr>
        <w:t>Приложение №</w:t>
      </w:r>
      <w:r w:rsidR="000F3DA6">
        <w:rPr>
          <w:rFonts w:ascii="Times New Roman" w:hAnsi="Times New Roman" w:cs="Times New Roman"/>
          <w:sz w:val="28"/>
          <w:szCs w:val="28"/>
        </w:rPr>
        <w:t>1</w:t>
      </w:r>
    </w:p>
    <w:p w:rsidR="0000322F" w:rsidRPr="00785E28" w:rsidRDefault="0000322F" w:rsidP="0000322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F9C" w:rsidRPr="00785E28" w:rsidRDefault="00C81F9C" w:rsidP="00EB3E4D">
      <w:pPr>
        <w:spacing w:line="240" w:lineRule="auto"/>
        <w:ind w:left="284" w:firstLine="992"/>
        <w:jc w:val="right"/>
        <w:rPr>
          <w:sz w:val="28"/>
          <w:szCs w:val="28"/>
        </w:rPr>
      </w:pPr>
    </w:p>
    <w:p w:rsidR="00C81F9C" w:rsidRPr="00785E28" w:rsidRDefault="00C81F9C" w:rsidP="00C81F9C">
      <w:pPr>
        <w:jc w:val="center"/>
        <w:rPr>
          <w:rFonts w:ascii="Times New Roman" w:hAnsi="Times New Roman"/>
          <w:b/>
          <w:sz w:val="28"/>
          <w:szCs w:val="28"/>
        </w:rPr>
      </w:pPr>
      <w:r w:rsidRPr="00785E28">
        <w:rPr>
          <w:rFonts w:ascii="Times New Roman" w:hAnsi="Times New Roman"/>
          <w:b/>
          <w:sz w:val="28"/>
          <w:szCs w:val="28"/>
        </w:rPr>
        <w:t xml:space="preserve">Подробные данные о победителях школьного этапа Всероссийского конкурса юных чтецов </w:t>
      </w:r>
    </w:p>
    <w:p w:rsidR="00C81F9C" w:rsidRPr="00785E28" w:rsidRDefault="00C81F9C" w:rsidP="00C81F9C">
      <w:pPr>
        <w:jc w:val="center"/>
        <w:rPr>
          <w:rFonts w:ascii="Times New Roman" w:hAnsi="Times New Roman"/>
          <w:b/>
          <w:sz w:val="28"/>
          <w:szCs w:val="28"/>
        </w:rPr>
      </w:pPr>
      <w:r w:rsidRPr="00785E28">
        <w:rPr>
          <w:rFonts w:ascii="Times New Roman" w:hAnsi="Times New Roman"/>
          <w:b/>
          <w:sz w:val="28"/>
          <w:szCs w:val="28"/>
        </w:rPr>
        <w:t>«Живая классика - 202</w:t>
      </w:r>
      <w:r w:rsidR="0056016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85E28">
        <w:rPr>
          <w:rFonts w:ascii="Times New Roman" w:hAnsi="Times New Roman"/>
          <w:b/>
          <w:sz w:val="28"/>
          <w:szCs w:val="28"/>
        </w:rPr>
        <w:t>»</w:t>
      </w:r>
    </w:p>
    <w:p w:rsidR="00C81F9C" w:rsidRPr="00572670" w:rsidRDefault="00C81F9C" w:rsidP="00C81F9C">
      <w:pPr>
        <w:rPr>
          <w:rFonts w:ascii="Times New Roman" w:hAnsi="Times New Roman"/>
          <w:b/>
          <w:sz w:val="24"/>
          <w:szCs w:val="24"/>
        </w:rPr>
      </w:pPr>
    </w:p>
    <w:tbl>
      <w:tblPr>
        <w:tblW w:w="112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31"/>
        <w:gridCol w:w="1311"/>
        <w:gridCol w:w="659"/>
        <w:gridCol w:w="1318"/>
        <w:gridCol w:w="1318"/>
        <w:gridCol w:w="1318"/>
        <w:gridCol w:w="1153"/>
        <w:gridCol w:w="1153"/>
        <w:gridCol w:w="1648"/>
      </w:tblGrid>
      <w:tr w:rsidR="00C81F9C" w:rsidRPr="00572670" w:rsidTr="00785E28">
        <w:trPr>
          <w:trHeight w:val="1455"/>
        </w:trPr>
        <w:tc>
          <w:tcPr>
            <w:tcW w:w="529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1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311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A43E75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1F9C" w:rsidRPr="00F001E9">
              <w:rPr>
                <w:rFonts w:ascii="Times New Roman" w:hAnsi="Times New Roman"/>
                <w:sz w:val="24"/>
                <w:szCs w:val="24"/>
              </w:rPr>
              <w:t>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59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8" w:type="dxa"/>
            <w:shd w:val="clear" w:color="auto" w:fill="auto"/>
          </w:tcPr>
          <w:p w:rsidR="00C81F9C" w:rsidRPr="00F001E9" w:rsidRDefault="00C81F9C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318" w:type="dxa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8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победителя</w:t>
            </w:r>
          </w:p>
        </w:tc>
        <w:tc>
          <w:tcPr>
            <w:tcW w:w="1153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родителей</w:t>
            </w:r>
          </w:p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81F9C" w:rsidRPr="00F001E9" w:rsidRDefault="00C81F9C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и контактные данные</w:t>
            </w:r>
          </w:p>
        </w:tc>
      </w:tr>
      <w:tr w:rsidR="00C95874" w:rsidRPr="00572670" w:rsidTr="00785E28">
        <w:trPr>
          <w:trHeight w:val="1455"/>
        </w:trPr>
        <w:tc>
          <w:tcPr>
            <w:tcW w:w="529" w:type="dxa"/>
            <w:shd w:val="clear" w:color="auto" w:fill="auto"/>
          </w:tcPr>
          <w:p w:rsidR="00C95874" w:rsidRDefault="00C95874" w:rsidP="00A43E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C95874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C95874" w:rsidRPr="00F001E9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C95874" w:rsidRDefault="00C95874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C95874" w:rsidRDefault="00C95874" w:rsidP="00C81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C95874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C95874" w:rsidRPr="00F001E9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C95874" w:rsidRPr="00F001E9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C95874" w:rsidRPr="00F001E9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95874" w:rsidRDefault="00C95874" w:rsidP="00A43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5347A5" w:rsidRDefault="005347A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p w:rsidR="00A43E75" w:rsidRDefault="00A43E75" w:rsidP="00EB3E4D">
      <w:pPr>
        <w:spacing w:line="240" w:lineRule="auto"/>
        <w:ind w:left="284" w:firstLine="992"/>
        <w:jc w:val="right"/>
        <w:rPr>
          <w:szCs w:val="28"/>
        </w:rPr>
      </w:pPr>
    </w:p>
    <w:sectPr w:rsidR="00A43E75" w:rsidSect="000F3DA6">
      <w:pgSz w:w="11900" w:h="16840"/>
      <w:pgMar w:top="1049" w:right="1119" w:bottom="401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2E4"/>
    <w:multiLevelType w:val="multilevel"/>
    <w:tmpl w:val="B474748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71E5"/>
    <w:multiLevelType w:val="multilevel"/>
    <w:tmpl w:val="4EF69C94"/>
    <w:lvl w:ilvl="0">
      <w:start w:val="8"/>
      <w:numFmt w:val="decimal"/>
      <w:lvlText w:val="%1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C6F3C"/>
    <w:multiLevelType w:val="hybridMultilevel"/>
    <w:tmpl w:val="5F82802A"/>
    <w:lvl w:ilvl="0" w:tplc="4106DB58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A5E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556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0A2E8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42A1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62CE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4F0C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08D6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81BFA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3756F"/>
    <w:multiLevelType w:val="hybridMultilevel"/>
    <w:tmpl w:val="0868F5AA"/>
    <w:lvl w:ilvl="0" w:tplc="4008F69A">
      <w:start w:val="1"/>
      <w:numFmt w:val="bullet"/>
      <w:lvlText w:val="•"/>
      <w:lvlJc w:val="left"/>
      <w:pPr>
        <w:ind w:left="1825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78AA">
      <w:start w:val="1"/>
      <w:numFmt w:val="bullet"/>
      <w:lvlText w:val="o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EC176">
      <w:start w:val="1"/>
      <w:numFmt w:val="bullet"/>
      <w:lvlText w:val="▪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038E0">
      <w:start w:val="1"/>
      <w:numFmt w:val="bullet"/>
      <w:lvlText w:val="•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6C4E">
      <w:start w:val="1"/>
      <w:numFmt w:val="bullet"/>
      <w:lvlText w:val="o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076D8">
      <w:start w:val="1"/>
      <w:numFmt w:val="bullet"/>
      <w:lvlText w:val="▪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4189C">
      <w:start w:val="1"/>
      <w:numFmt w:val="bullet"/>
      <w:lvlText w:val="•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E0F2C">
      <w:start w:val="1"/>
      <w:numFmt w:val="bullet"/>
      <w:lvlText w:val="o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071E6">
      <w:start w:val="1"/>
      <w:numFmt w:val="bullet"/>
      <w:lvlText w:val="▪"/>
      <w:lvlJc w:val="left"/>
      <w:pPr>
        <w:ind w:left="7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FA1FF1"/>
    <w:multiLevelType w:val="multilevel"/>
    <w:tmpl w:val="163AECB2"/>
    <w:lvl w:ilvl="0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55E71"/>
    <w:multiLevelType w:val="multilevel"/>
    <w:tmpl w:val="C16023EA"/>
    <w:lvl w:ilvl="0">
      <w:start w:val="7"/>
      <w:numFmt w:val="decimal"/>
      <w:lvlText w:val="%1.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E09C8"/>
    <w:multiLevelType w:val="multilevel"/>
    <w:tmpl w:val="F6D61D04"/>
    <w:lvl w:ilvl="0">
      <w:start w:val="3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A5FD3"/>
    <w:multiLevelType w:val="hybridMultilevel"/>
    <w:tmpl w:val="C792A6A6"/>
    <w:lvl w:ilvl="0" w:tplc="E02E06DC">
      <w:start w:val="1"/>
      <w:numFmt w:val="bullet"/>
      <w:lvlText w:val="•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255A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400B2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EEA94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A46C2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4169C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AABCF2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68FE0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82CF2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D2BCE"/>
    <w:multiLevelType w:val="multilevel"/>
    <w:tmpl w:val="4F40C882"/>
    <w:lvl w:ilvl="0">
      <w:start w:val="3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987C0B"/>
    <w:multiLevelType w:val="hybridMultilevel"/>
    <w:tmpl w:val="0E08BF5E"/>
    <w:lvl w:ilvl="0" w:tplc="2146ED74">
      <w:start w:val="2"/>
      <w:numFmt w:val="bullet"/>
      <w:lvlText w:val=""/>
      <w:lvlJc w:val="left"/>
      <w:pPr>
        <w:ind w:left="1414" w:hanging="705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5F104C"/>
    <w:multiLevelType w:val="hybridMultilevel"/>
    <w:tmpl w:val="DABAA41E"/>
    <w:lvl w:ilvl="0" w:tplc="9C3C2F8A">
      <w:start w:val="3"/>
      <w:numFmt w:val="decimal"/>
      <w:lvlText w:val="%1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E52FC">
      <w:start w:val="1"/>
      <w:numFmt w:val="lowerLetter"/>
      <w:lvlText w:val="%2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8B9E6">
      <w:start w:val="1"/>
      <w:numFmt w:val="lowerRoman"/>
      <w:lvlText w:val="%3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F08238">
      <w:start w:val="1"/>
      <w:numFmt w:val="decimal"/>
      <w:lvlText w:val="%4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E5FF4">
      <w:start w:val="1"/>
      <w:numFmt w:val="lowerLetter"/>
      <w:lvlText w:val="%5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6266">
      <w:start w:val="1"/>
      <w:numFmt w:val="lowerRoman"/>
      <w:lvlText w:val="%6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CC348">
      <w:start w:val="1"/>
      <w:numFmt w:val="decimal"/>
      <w:lvlText w:val="%7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6C81E">
      <w:start w:val="1"/>
      <w:numFmt w:val="lowerLetter"/>
      <w:lvlText w:val="%8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AAE7E">
      <w:start w:val="1"/>
      <w:numFmt w:val="lowerRoman"/>
      <w:lvlText w:val="%9"/>
      <w:lvlJc w:val="left"/>
      <w:pPr>
        <w:ind w:left="7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E24CA1"/>
    <w:multiLevelType w:val="hybridMultilevel"/>
    <w:tmpl w:val="1C16FAAA"/>
    <w:lvl w:ilvl="0" w:tplc="D488E064">
      <w:start w:val="2"/>
      <w:numFmt w:val="decimal"/>
      <w:lvlText w:val="%1."/>
      <w:lvlJc w:val="left"/>
      <w:pPr>
        <w:ind w:left="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88A6CA0">
      <w:start w:val="1"/>
      <w:numFmt w:val="lowerLetter"/>
      <w:lvlText w:val="%2"/>
      <w:lvlJc w:val="left"/>
      <w:pPr>
        <w:ind w:left="1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562AA2">
      <w:start w:val="1"/>
      <w:numFmt w:val="lowerRoman"/>
      <w:lvlText w:val="%3"/>
      <w:lvlJc w:val="left"/>
      <w:pPr>
        <w:ind w:left="2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2DCC8A8">
      <w:start w:val="1"/>
      <w:numFmt w:val="decimal"/>
      <w:lvlText w:val="%4"/>
      <w:lvlJc w:val="left"/>
      <w:pPr>
        <w:ind w:left="27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2C0146">
      <w:start w:val="1"/>
      <w:numFmt w:val="lowerLetter"/>
      <w:lvlText w:val="%5"/>
      <w:lvlJc w:val="left"/>
      <w:pPr>
        <w:ind w:left="3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564CE8">
      <w:start w:val="1"/>
      <w:numFmt w:val="lowerRoman"/>
      <w:lvlText w:val="%6"/>
      <w:lvlJc w:val="left"/>
      <w:pPr>
        <w:ind w:left="4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15ED902">
      <w:start w:val="1"/>
      <w:numFmt w:val="decimal"/>
      <w:lvlText w:val="%7"/>
      <w:lvlJc w:val="left"/>
      <w:pPr>
        <w:ind w:left="4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C043F0">
      <w:start w:val="1"/>
      <w:numFmt w:val="lowerLetter"/>
      <w:lvlText w:val="%8"/>
      <w:lvlJc w:val="left"/>
      <w:pPr>
        <w:ind w:left="5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8A810BA">
      <w:start w:val="1"/>
      <w:numFmt w:val="lowerRoman"/>
      <w:lvlText w:val="%9"/>
      <w:lvlJc w:val="left"/>
      <w:pPr>
        <w:ind w:left="6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5B0F5C"/>
    <w:multiLevelType w:val="multilevel"/>
    <w:tmpl w:val="D0D075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694FC8"/>
    <w:multiLevelType w:val="hybridMultilevel"/>
    <w:tmpl w:val="DFA417C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75852EEC"/>
    <w:multiLevelType w:val="hybridMultilevel"/>
    <w:tmpl w:val="6DE4246A"/>
    <w:lvl w:ilvl="0" w:tplc="98103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CA1CE6"/>
    <w:multiLevelType w:val="multilevel"/>
    <w:tmpl w:val="D3E0D5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FE"/>
    <w:rsid w:val="0000322F"/>
    <w:rsid w:val="00063618"/>
    <w:rsid w:val="000A4897"/>
    <w:rsid w:val="000F3DA6"/>
    <w:rsid w:val="0010063E"/>
    <w:rsid w:val="00141AEB"/>
    <w:rsid w:val="00153C2A"/>
    <w:rsid w:val="00162C77"/>
    <w:rsid w:val="001920C9"/>
    <w:rsid w:val="001C6FFE"/>
    <w:rsid w:val="00265B26"/>
    <w:rsid w:val="00294C22"/>
    <w:rsid w:val="002A093B"/>
    <w:rsid w:val="002C09D3"/>
    <w:rsid w:val="003077D6"/>
    <w:rsid w:val="0033130C"/>
    <w:rsid w:val="0039588C"/>
    <w:rsid w:val="003B40C9"/>
    <w:rsid w:val="003B6B1C"/>
    <w:rsid w:val="003E5B1B"/>
    <w:rsid w:val="003F169E"/>
    <w:rsid w:val="0041667C"/>
    <w:rsid w:val="0044283B"/>
    <w:rsid w:val="00467008"/>
    <w:rsid w:val="005347A5"/>
    <w:rsid w:val="0056016B"/>
    <w:rsid w:val="005A75CF"/>
    <w:rsid w:val="00606E83"/>
    <w:rsid w:val="00720500"/>
    <w:rsid w:val="007509AD"/>
    <w:rsid w:val="00785E28"/>
    <w:rsid w:val="007C13BD"/>
    <w:rsid w:val="00812A9B"/>
    <w:rsid w:val="008D171C"/>
    <w:rsid w:val="008F21AC"/>
    <w:rsid w:val="009407C6"/>
    <w:rsid w:val="00963050"/>
    <w:rsid w:val="009D6180"/>
    <w:rsid w:val="009F3302"/>
    <w:rsid w:val="00A43E75"/>
    <w:rsid w:val="00A604B5"/>
    <w:rsid w:val="00AB2BF6"/>
    <w:rsid w:val="00AC4AD8"/>
    <w:rsid w:val="00BA7171"/>
    <w:rsid w:val="00C336C9"/>
    <w:rsid w:val="00C81F9C"/>
    <w:rsid w:val="00C95874"/>
    <w:rsid w:val="00CB4548"/>
    <w:rsid w:val="00CB6447"/>
    <w:rsid w:val="00CC04DD"/>
    <w:rsid w:val="00D20988"/>
    <w:rsid w:val="00D42FB5"/>
    <w:rsid w:val="00D82F93"/>
    <w:rsid w:val="00DC0BD4"/>
    <w:rsid w:val="00DD4A7A"/>
    <w:rsid w:val="00DE7E25"/>
    <w:rsid w:val="00E943A2"/>
    <w:rsid w:val="00E94928"/>
    <w:rsid w:val="00EA0251"/>
    <w:rsid w:val="00EB3E4D"/>
    <w:rsid w:val="00EC38BB"/>
    <w:rsid w:val="00F31F86"/>
    <w:rsid w:val="00F4525F"/>
    <w:rsid w:val="00F66DC1"/>
    <w:rsid w:val="00F90126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C407"/>
  <w15:docId w15:val="{BECC7E58-9176-408B-BB18-D7BFDE00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43E75"/>
    <w:pPr>
      <w:keepNext/>
      <w:keepLines/>
      <w:spacing w:after="0" w:line="259" w:lineRule="auto"/>
      <w:ind w:left="11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3E75"/>
    <w:pPr>
      <w:keepNext/>
      <w:keepLines/>
      <w:spacing w:after="0" w:line="259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66DC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F66DC1"/>
    <w:pPr>
      <w:widowControl w:val="0"/>
      <w:shd w:val="clear" w:color="auto" w:fill="FFFFFF"/>
      <w:spacing w:before="126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66DC1"/>
  </w:style>
  <w:style w:type="paragraph" w:styleId="a5">
    <w:name w:val="List Paragraph"/>
    <w:basedOn w:val="a"/>
    <w:uiPriority w:val="34"/>
    <w:qFormat/>
    <w:rsid w:val="00467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4C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3E7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E75"/>
    <w:rPr>
      <w:rFonts w:ascii="Times New Roman" w:eastAsia="Times New Roman" w:hAnsi="Times New Roman" w:cs="Times New Roman"/>
      <w:i/>
      <w:color w:val="000000"/>
      <w:sz w:val="24"/>
      <w:lang w:eastAsia="ru-RU"/>
    </w:rPr>
  </w:style>
  <w:style w:type="table" w:customStyle="1" w:styleId="TableGrid">
    <w:name w:val="TableGrid"/>
    <w:rsid w:val="00A43E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7/pismo/poloj_1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ngreade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ngreader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gminobr.ru/documenty/prikazi_minobrnauki_rd/prikaz_1160117_ot_17_noyabrya_2017_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youngreaders.ru/assets/components/dsgfileupload/files/39203a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2</cp:revision>
  <cp:lastPrinted>2022-11-21T08:46:00Z</cp:lastPrinted>
  <dcterms:created xsi:type="dcterms:W3CDTF">2023-12-25T13:34:00Z</dcterms:created>
  <dcterms:modified xsi:type="dcterms:W3CDTF">2023-12-25T13:34:00Z</dcterms:modified>
</cp:coreProperties>
</file>